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02" w:rsidRPr="00C43EFE" w:rsidRDefault="00C43EFE" w:rsidP="00C43EFE">
      <w:pPr>
        <w:pStyle w:val="Nagwek3"/>
        <w:jc w:val="center"/>
        <w:rPr>
          <w:sz w:val="22"/>
        </w:rPr>
      </w:pPr>
      <w:r w:rsidRPr="00C43EFE">
        <w:rPr>
          <w:sz w:val="22"/>
        </w:rPr>
        <w:t>Formularz rzeczowo - finansowy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137"/>
        <w:gridCol w:w="2341"/>
        <w:gridCol w:w="1418"/>
        <w:gridCol w:w="1701"/>
        <w:gridCol w:w="2551"/>
        <w:gridCol w:w="2835"/>
        <w:gridCol w:w="2694"/>
      </w:tblGrid>
      <w:tr w:rsidR="00FD0217" w:rsidRPr="00FD0217" w:rsidTr="00E55517">
        <w:trPr>
          <w:trHeight w:val="290"/>
          <w:tblHeader/>
        </w:trPr>
        <w:tc>
          <w:tcPr>
            <w:tcW w:w="49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0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0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0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0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0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FD0217" w:rsidRPr="00FD0217" w:rsidTr="00E55517">
        <w:trPr>
          <w:trHeight w:val="780"/>
          <w:tblHeader/>
        </w:trPr>
        <w:tc>
          <w:tcPr>
            <w:tcW w:w="49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Obiekt badań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2092" w:rsidRPr="00B12092" w:rsidRDefault="00A9194D" w:rsidP="00A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FD0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ozliczenie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okres</w:t>
            </w:r>
            <w:r w:rsidR="00B12092" w:rsidRPr="00FD0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dostaw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FD0217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Szacowana ilość usług</w:t>
            </w:r>
            <w:r w:rsidR="00C802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okresie objętym Przedmiotem Zamówienia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Wynagrodzenie ryczałtowo-jednostkowe netto za wykonanie</w:t>
            </w:r>
            <w:r w:rsidR="00D44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pojedynczej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usługi </w:t>
            </w:r>
            <w:r w:rsidR="005719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(kolumna 3) [PLN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092" w:rsidRPr="00B12092" w:rsidRDefault="00B12092" w:rsidP="0057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Wynagrodzenie powykonawczo-jednostkowe netto za</w:t>
            </w:r>
            <w:r w:rsidR="005719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wykonanie</w:t>
            </w:r>
            <w:r w:rsidR="00D44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pojedynczej</w:t>
            </w:r>
            <w:r w:rsidR="005719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usługi (kolumna 3) [PLN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FD0217" w:rsidRPr="00FD0217" w:rsidTr="00E55517">
        <w:trPr>
          <w:trHeight w:val="1040"/>
        </w:trPr>
        <w:tc>
          <w:tcPr>
            <w:tcW w:w="491" w:type="dxa"/>
            <w:shd w:val="clear" w:color="auto" w:fill="auto"/>
            <w:vAlign w:val="center"/>
          </w:tcPr>
          <w:p w:rsidR="00B12092" w:rsidRPr="00C802CE" w:rsidRDefault="00B12092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Biomasa pozaleśna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próbki dobowej ogólnej z próbek pierwotnych pobranych automatycznie przez próbopobiernię ALPPB-12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Ryczałt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sierpień</w:t>
            </w:r>
            <w:r w:rsidR="00EA1D7F" w:rsidRP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2020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A1D7F" w:rsidRP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–wrzesień 2020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092" w:rsidRPr="00B12092" w:rsidRDefault="00665A2D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1919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dostaw samochodowych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C43EFE" w:rsidP="00C43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dni x PT </w:t>
            </w:r>
            <w:r w:rsidR="00FD0217" w:rsidRP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="00FD0217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przyjęto średnio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FD0217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 / dobę</w:t>
            </w:r>
            <w:r w:rsidR="00FD0217" w:rsidRP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 w:rsidR="00FD0217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85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= 392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="00FD0217" w:rsidRP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70%</w:t>
            </w:r>
            <w:bookmarkStart w:id="0" w:name="_Ref30536565"/>
            <w:r w:rsidR="00FD0217" w:rsidRPr="00FD0217">
              <w:rPr>
                <w:rStyle w:val="Odwoanieprzypisudolnego"/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ootnoteReference w:id="1"/>
            </w:r>
            <w:bookmarkEnd w:id="0"/>
            <w:r w:rsidR="00E35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392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= </w:t>
            </w:r>
            <w:r w:rsidR="00E35B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274</w:t>
            </w:r>
            <w:r w:rsidR="00FD0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021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– ilość próbek dobowych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0217" w:rsidRPr="00FD0217" w:rsidTr="001631C1">
        <w:trPr>
          <w:trHeight w:val="901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B12092" w:rsidRPr="00C802CE" w:rsidRDefault="00B12092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Pobieranie próbek pierwotnych przy użyciu próbopobierni HIAB i przygotowanie próbki dobowej ogólnej</w:t>
            </w:r>
          </w:p>
        </w:tc>
        <w:tc>
          <w:tcPr>
            <w:tcW w:w="1418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12092" w:rsidRPr="00B12092" w:rsidRDefault="00571361" w:rsidP="0058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585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822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dostaw samochodowych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E35B43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822</w:t>
            </w:r>
            <w:r w:rsidR="00B12092"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ilość operacji pobierania próbek pierwotnych przy 30% czasie pracy próbopobierni HIAB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0217" w:rsidRPr="00FD0217" w:rsidTr="00A9194D">
        <w:trPr>
          <w:trHeight w:val="501"/>
        </w:trPr>
        <w:tc>
          <w:tcPr>
            <w:tcW w:w="491" w:type="dxa"/>
            <w:vMerge/>
            <w:vAlign w:val="center"/>
          </w:tcPr>
          <w:p w:rsidR="00B12092" w:rsidRPr="00C802CE" w:rsidRDefault="00B12092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E35B43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118</w:t>
            </w:r>
            <w:r w:rsidR="00B12092"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ilość próbek dobowych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0217" w:rsidRPr="00FD0217" w:rsidTr="00E55517">
        <w:trPr>
          <w:trHeight w:val="1040"/>
        </w:trPr>
        <w:tc>
          <w:tcPr>
            <w:tcW w:w="491" w:type="dxa"/>
            <w:shd w:val="clear" w:color="auto" w:fill="auto"/>
            <w:vAlign w:val="center"/>
          </w:tcPr>
          <w:p w:rsidR="00B12092" w:rsidRPr="00C802CE" w:rsidRDefault="00B12092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próbki dobowej ogólnej z próbek pierwotnych pobranych automatycznie przez próbopobiernię ALPPB-12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Ryczałt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="00EA1D7F" w:rsidRP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październik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2020 -</w:t>
            </w:r>
            <w:r w:rsidR="00AE7F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lipiec 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092" w:rsidRPr="00B12092" w:rsidRDefault="00FD0217" w:rsidP="00E35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E35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2982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dostaw samochodowych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E35B43" w:rsidP="00E3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dni x PT</w:t>
            </w:r>
            <w:r w:rsid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(przyjęto średnio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 / dobę) =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1988</w:t>
            </w:r>
            <w:r w:rsid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70</w:t>
            </w:r>
            <w:r w:rsidR="00AE7F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%</w:t>
            </w:r>
            <w:r w:rsid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begin"/>
            </w:r>
            <w:r w:rsid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instrText xml:space="preserve"> NOTEREF _Ref30536565 \f \h </w:instrText>
            </w:r>
            <w:r w:rsid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r>
            <w:r w:rsid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="00FD0217" w:rsidRPr="00FD0217">
              <w:rPr>
                <w:rStyle w:val="Odwoanieprzypisudolnego"/>
              </w:rPr>
              <w:t>1</w:t>
            </w:r>
            <w:r w:rsid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ldChar w:fldCharType="end"/>
            </w:r>
            <w:r w:rsidR="00AE7F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1988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1391</w:t>
            </w:r>
            <w:r w:rsidR="00AE7F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E7F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– ilość próbek dobowych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0217" w:rsidRPr="00FD0217" w:rsidTr="001631C1">
        <w:trPr>
          <w:trHeight w:val="921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B12092" w:rsidRPr="00C802CE" w:rsidRDefault="00B12092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Pobieranie próbek pierwotnych przy użyciu próbopobierni HIAB i przygotowanie próbki dobowej ogólnej</w:t>
            </w:r>
          </w:p>
        </w:tc>
        <w:tc>
          <w:tcPr>
            <w:tcW w:w="1418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12092" w:rsidRPr="00B12092" w:rsidRDefault="00FD0217" w:rsidP="00E35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</w:t>
            </w:r>
            <w:r w:rsidR="00E35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dostaw samochodowych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AE7FC5" w:rsidP="00E3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35B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278</w:t>
            </w:r>
            <w:r w:rsidR="00B12092"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ilość operacji pobierania próbek pierwotnych przy 30% czasie pracy próbopobierni HIAB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0217" w:rsidRPr="00FD0217" w:rsidTr="00A9194D">
        <w:trPr>
          <w:trHeight w:val="521"/>
        </w:trPr>
        <w:tc>
          <w:tcPr>
            <w:tcW w:w="491" w:type="dxa"/>
            <w:vMerge/>
            <w:vAlign w:val="center"/>
          </w:tcPr>
          <w:p w:rsidR="00B12092" w:rsidRPr="00C802CE" w:rsidRDefault="00B12092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E35B43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597</w:t>
            </w:r>
            <w:r w:rsidR="00B12092"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ilość próbek dobowych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0217" w:rsidRPr="00FD0217" w:rsidTr="00E55517">
        <w:trPr>
          <w:trHeight w:val="1040"/>
        </w:trPr>
        <w:tc>
          <w:tcPr>
            <w:tcW w:w="491" w:type="dxa"/>
            <w:shd w:val="clear" w:color="auto" w:fill="auto"/>
            <w:vAlign w:val="center"/>
          </w:tcPr>
          <w:p w:rsidR="00B12092" w:rsidRPr="00C802CE" w:rsidRDefault="00B12092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próbki dobowej ogólnej z próbek pierwotnych pobranych automatycznie przez próbopobiernię ALPPB-12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Powykonawczo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="00EA1D7F" w:rsidRPr="00FD0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październik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2020 -</w:t>
            </w:r>
            <w:r w:rsidR="00AE7F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lipiec 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092" w:rsidRPr="00B12092" w:rsidRDefault="00E35B43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6747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</w:t>
            </w:r>
            <w:r w:rsidR="00AE7F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staw samochodowych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FC4401" w:rsidRDefault="00B12092" w:rsidP="001631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płatne </w:t>
            </w:r>
            <w:r w:rsidR="00AE7FC5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powyżej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35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AE7F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PT</w:t>
            </w:r>
            <w:r w:rsidR="00AE7F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="00AE7F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E7FC5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dobę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</w:t>
            </w:r>
            <w:r w:rsidR="00AE7FC5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dni </w:t>
            </w:r>
            <w:r w:rsidR="004A1E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dostaw w miesiącu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2092" w:rsidRPr="00B12092" w:rsidRDefault="00B12092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D0217" w:rsidRPr="00FD0217" w:rsidTr="001631C1">
        <w:trPr>
          <w:trHeight w:val="696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B12092" w:rsidRPr="00C802CE" w:rsidRDefault="00B12092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Pobieranie próbek pierwotnych przy użyciu próbopobierni HIAB i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przygotowanie próbki dobowej ogólnej</w:t>
            </w:r>
          </w:p>
        </w:tc>
        <w:tc>
          <w:tcPr>
            <w:tcW w:w="1418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12092" w:rsidRPr="00B12092" w:rsidRDefault="00E35B43" w:rsidP="00FC4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2892</w:t>
            </w:r>
            <w:r w:rsidR="00C2355D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</w:t>
            </w:r>
            <w:r w:rsidR="001631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 samochodowych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665A2D" w:rsidP="0016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2892</w:t>
            </w:r>
            <w:r w:rsidR="00B12092"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12092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ilość operacji pobierania próbek pierwotnych przy 30% czasie pracy próbopobierni HIAB</w:t>
            </w:r>
            <w:r w:rsidR="00FC4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="00FC4401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4401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płatne </w:t>
            </w:r>
            <w:r w:rsidR="00FC4401" w:rsidRPr="004A5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powyżej 15</w:t>
            </w:r>
            <w:r w:rsidR="00FC4401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dostaw</w:t>
            </w:r>
            <w:r w:rsidR="00FC4401" w:rsidRPr="004A510B">
              <w:rPr>
                <w:rStyle w:val="Odwoanieprzypisudolnego"/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ootnoteReference w:id="2"/>
            </w:r>
            <w:r w:rsidR="00FC4401" w:rsidRPr="00AE7F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4401" w:rsidRPr="00B120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4401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samochodowych/dobę</w:t>
            </w:r>
            <w:r w:rsidR="00FC4401" w:rsidRPr="00B1209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FC4401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 ilość dni w miesiącu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0217" w:rsidRPr="00FD0217" w:rsidTr="00E55517">
        <w:trPr>
          <w:trHeight w:val="520"/>
        </w:trPr>
        <w:tc>
          <w:tcPr>
            <w:tcW w:w="491" w:type="dxa"/>
            <w:vMerge/>
            <w:vAlign w:val="center"/>
          </w:tcPr>
          <w:p w:rsidR="00B12092" w:rsidRPr="00C802CE" w:rsidRDefault="00B12092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2092" w:rsidRPr="00B12092" w:rsidRDefault="004A1E80" w:rsidP="00163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płatne powyżej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dobę x ilość dni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dostaw w miesiącu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092" w:rsidRPr="00B12092" w:rsidRDefault="00B12092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3086" w:rsidRPr="00FD0217" w:rsidTr="00E55517">
        <w:trPr>
          <w:trHeight w:val="1411"/>
        </w:trPr>
        <w:tc>
          <w:tcPr>
            <w:tcW w:w="491" w:type="dxa"/>
            <w:shd w:val="clear" w:color="auto" w:fill="auto"/>
            <w:vAlign w:val="center"/>
          </w:tcPr>
          <w:p w:rsidR="00CE3086" w:rsidRPr="00C802CE" w:rsidRDefault="00CE3086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Pobieranie ręczne próbek pierwotnych z placu składowego po rozładunku dostaw kolejowych i przygotowanie próbki ogólnej dla danej dostawy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E3086" w:rsidRPr="00C2355D" w:rsidRDefault="00CE3086" w:rsidP="00C2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35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Powykonawczo</w:t>
            </w:r>
          </w:p>
          <w:p w:rsidR="00CE3086" w:rsidRPr="00B12092" w:rsidRDefault="00CE3086" w:rsidP="00C2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sierpień</w:t>
            </w:r>
            <w:r w:rsidRPr="00C235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2020 - lipiec 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3086" w:rsidRPr="00B12092" w:rsidRDefault="00AA0F14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A5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dostaw</w:t>
            </w:r>
            <w:r w:rsidR="00A5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kolejowych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E3086" w:rsidRDefault="00A54173" w:rsidP="00A5417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A5417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próbka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ogólna </w:t>
            </w:r>
            <w:r w:rsidRPr="00A5417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417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dostawę</w:t>
            </w:r>
          </w:p>
          <w:p w:rsidR="00A54173" w:rsidRPr="00A54173" w:rsidRDefault="00A54173" w:rsidP="00A5417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A54173" w:rsidRPr="00B12092" w:rsidRDefault="00AA0F14" w:rsidP="00A541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3086" w:rsidRPr="00FD0217" w:rsidTr="00E55517">
        <w:trPr>
          <w:trHeight w:val="694"/>
        </w:trPr>
        <w:tc>
          <w:tcPr>
            <w:tcW w:w="491" w:type="dxa"/>
            <w:shd w:val="clear" w:color="auto" w:fill="auto"/>
            <w:vAlign w:val="center"/>
          </w:tcPr>
          <w:p w:rsidR="00CE3086" w:rsidRPr="00C802CE" w:rsidRDefault="00CE3086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analiz w zakresie: 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ar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A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ar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S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ar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q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v,ar,d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obliczenie 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q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v,net,ar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E3086" w:rsidRPr="00B12092" w:rsidRDefault="00CE3086" w:rsidP="00C2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E3086" w:rsidRPr="00B12092" w:rsidRDefault="001631C1" w:rsidP="001631C1">
            <w:pPr>
              <w:spacing w:after="0" w:line="360" w:lineRule="auto"/>
              <w:ind w:firstLineChars="42" w:firstLine="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31C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(274+118+1391+597+20)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A0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28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E3086" w:rsidRPr="00B12092" w:rsidRDefault="00CE3086" w:rsidP="00B12092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3086" w:rsidRPr="00FD0217" w:rsidTr="00E55517">
        <w:trPr>
          <w:trHeight w:val="704"/>
        </w:trPr>
        <w:tc>
          <w:tcPr>
            <w:tcW w:w="491" w:type="dxa"/>
            <w:shd w:val="clear" w:color="auto" w:fill="auto"/>
            <w:vAlign w:val="center"/>
          </w:tcPr>
          <w:p w:rsidR="00CE3086" w:rsidRPr="00C802CE" w:rsidRDefault="00CE3086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analiz na zawartość frakcji biodegradowalnej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E3086" w:rsidRPr="00B12092" w:rsidRDefault="00CE3086" w:rsidP="00C2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E3086" w:rsidRPr="00B12092" w:rsidRDefault="00005CC1" w:rsidP="00005CC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E3086" w:rsidRPr="00B12092" w:rsidRDefault="00CE3086" w:rsidP="00B12092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3086" w:rsidRPr="00FD0217" w:rsidTr="00E55517">
        <w:trPr>
          <w:trHeight w:val="978"/>
        </w:trPr>
        <w:tc>
          <w:tcPr>
            <w:tcW w:w="491" w:type="dxa"/>
            <w:shd w:val="clear" w:color="auto" w:fill="auto"/>
            <w:vAlign w:val="center"/>
          </w:tcPr>
          <w:p w:rsidR="00CE3086" w:rsidRPr="00C802CE" w:rsidRDefault="00CE3086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Biomasa leśna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Pobieranie ręczne próbek pierwotnych z placu składowego po rozładunku dostaw samochodowych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E3086" w:rsidRPr="00C2355D" w:rsidRDefault="00CE3086" w:rsidP="00CE3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Ryczałt</w:t>
            </w:r>
          </w:p>
          <w:p w:rsidR="00CE3086" w:rsidRPr="00B12092" w:rsidRDefault="00CE3086" w:rsidP="00CE3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sierpień</w:t>
            </w:r>
            <w:r w:rsidRPr="00C235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2020 - lipiec 2021</w:t>
            </w:r>
          </w:p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086" w:rsidRPr="009807B5" w:rsidRDefault="009807B5" w:rsidP="009807B5">
            <w:pPr>
              <w:pStyle w:val="Tekstpodstawowy"/>
            </w:pPr>
            <w:r w:rsidRPr="009807B5">
              <w:t>23</w:t>
            </w:r>
            <w:r>
              <w:t xml:space="preserve"> </w:t>
            </w:r>
            <w:r w:rsidRPr="009807B5">
              <w:t>260 dostaw</w:t>
            </w:r>
            <w:r>
              <w:t xml:space="preserve"> samochodowych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E3086" w:rsidRPr="00B12092" w:rsidRDefault="00562198" w:rsidP="00A541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23 260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E3086" w:rsidRPr="00B12092" w:rsidRDefault="00CE3086" w:rsidP="00CE3086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3086" w:rsidRPr="00FD0217" w:rsidTr="00E55517">
        <w:trPr>
          <w:trHeight w:val="520"/>
        </w:trPr>
        <w:tc>
          <w:tcPr>
            <w:tcW w:w="491" w:type="dxa"/>
            <w:shd w:val="clear" w:color="auto" w:fill="auto"/>
            <w:vAlign w:val="center"/>
          </w:tcPr>
          <w:p w:rsidR="00CE3086" w:rsidRPr="00C802CE" w:rsidRDefault="00CE3086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próbki dobowej z dostaw samochodowych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086" w:rsidRDefault="00CE3086" w:rsidP="00CE3086">
            <w:pPr>
              <w:jc w:val="center"/>
            </w:pPr>
            <w:r w:rsidRPr="003522B1"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E3086" w:rsidRPr="00B12092" w:rsidRDefault="00562198" w:rsidP="0056219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  <w:r w:rsidR="00CE3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dni x </w:t>
            </w:r>
            <w:r w:rsidR="00CE3086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PT / dobę =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E3086" w:rsidRPr="00B12092" w:rsidRDefault="00CE3086" w:rsidP="00CE3086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3086" w:rsidRPr="00FD0217" w:rsidTr="00E55517">
        <w:trPr>
          <w:trHeight w:val="780"/>
        </w:trPr>
        <w:tc>
          <w:tcPr>
            <w:tcW w:w="491" w:type="dxa"/>
            <w:shd w:val="clear" w:color="auto" w:fill="auto"/>
            <w:vAlign w:val="center"/>
          </w:tcPr>
          <w:p w:rsidR="00CE3086" w:rsidRPr="00C802CE" w:rsidRDefault="00CE3086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próbki ogólnej (15-dniowej) z dostaw samochodowych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086" w:rsidRDefault="00CE3086" w:rsidP="00CE3086">
            <w:pPr>
              <w:jc w:val="center"/>
            </w:pPr>
            <w:r w:rsidRPr="003522B1"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E3086" w:rsidRPr="00B12092" w:rsidRDefault="00CE3086" w:rsidP="0056219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prób</w:t>
            </w:r>
            <w:r w:rsidR="00562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 x 40 PT x 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 dni) / 24 cykle 15-dniowe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= </w:t>
            </w:r>
            <w:r w:rsidR="005621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E3086" w:rsidRPr="00B12092" w:rsidRDefault="00CE3086" w:rsidP="00CE3086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3086" w:rsidRPr="00FD0217" w:rsidTr="00E55517">
        <w:trPr>
          <w:trHeight w:val="1300"/>
        </w:trPr>
        <w:tc>
          <w:tcPr>
            <w:tcW w:w="491" w:type="dxa"/>
            <w:shd w:val="clear" w:color="auto" w:fill="auto"/>
            <w:vAlign w:val="center"/>
          </w:tcPr>
          <w:p w:rsidR="00CE3086" w:rsidRPr="00C802CE" w:rsidRDefault="00CE3086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Pobieranie ręczne próbek pierwotnych z placu składowego po rozładunku dostaw kolejowych i przygotowanie próbki ogólnej dla danej dostawy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086" w:rsidRDefault="00CE3086" w:rsidP="00CE3086">
            <w:pPr>
              <w:jc w:val="center"/>
            </w:pPr>
            <w:r w:rsidRPr="003522B1"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E3086" w:rsidRPr="00B12092" w:rsidRDefault="00562198" w:rsidP="0056219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(360</w:t>
            </w:r>
            <w:r w:rsidR="00CE3086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dni x 1,8</w:t>
            </w:r>
            <w:r w:rsidR="00CE3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CE3086"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transportu na dobę) = przyjęto </w:t>
            </w:r>
            <w:r w:rsidR="00CE3086"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E3086" w:rsidRPr="00B12092" w:rsidRDefault="00CE3086" w:rsidP="00CE3086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3086" w:rsidRPr="00FD0217" w:rsidTr="00E55517">
        <w:trPr>
          <w:trHeight w:val="600"/>
        </w:trPr>
        <w:tc>
          <w:tcPr>
            <w:tcW w:w="491" w:type="dxa"/>
            <w:shd w:val="clear" w:color="auto" w:fill="auto"/>
            <w:vAlign w:val="center"/>
          </w:tcPr>
          <w:p w:rsidR="00CE3086" w:rsidRPr="00C802CE" w:rsidRDefault="00CE3086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analiz w zakresie: 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ar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A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ar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S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ar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q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v,ar,d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obliczenie 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q</w:t>
            </w: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pl-PL"/>
              </w:rPr>
              <w:t>v,net,ar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E3086" w:rsidRPr="00C2355D" w:rsidRDefault="00CE3086" w:rsidP="00CE3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35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Powykonawczo</w:t>
            </w:r>
          </w:p>
          <w:p w:rsidR="00CE3086" w:rsidRPr="00B12092" w:rsidRDefault="00CE3086" w:rsidP="00CE3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sierpień</w:t>
            </w:r>
            <w:r w:rsidRPr="00C235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2020 - lipiec 2021</w:t>
            </w:r>
          </w:p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31C1" w:rsidRDefault="001631C1" w:rsidP="001631C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(566+658)</w:t>
            </w:r>
          </w:p>
          <w:p w:rsidR="00CE3086" w:rsidRPr="00B12092" w:rsidRDefault="009807B5" w:rsidP="001631C1">
            <w:pPr>
              <w:spacing w:after="0" w:line="240" w:lineRule="auto"/>
              <w:ind w:firstLineChars="42" w:firstLine="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1 224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E3086" w:rsidRPr="00B12092" w:rsidRDefault="00CE3086" w:rsidP="00B12092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3086" w:rsidRPr="00FD0217" w:rsidTr="00EA3BDC">
        <w:trPr>
          <w:trHeight w:val="672"/>
        </w:trPr>
        <w:tc>
          <w:tcPr>
            <w:tcW w:w="491" w:type="dxa"/>
            <w:shd w:val="clear" w:color="auto" w:fill="auto"/>
            <w:vAlign w:val="center"/>
          </w:tcPr>
          <w:p w:rsidR="00CE3086" w:rsidRPr="00C802CE" w:rsidRDefault="00CE3086" w:rsidP="00C802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analizy sitowej na sitach 31.5mm, 16.0 mm, 8.0mm, 3.15mm, misa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E3086" w:rsidRPr="00B12092" w:rsidRDefault="00CE3086" w:rsidP="009807B5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9807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102</w:t>
            </w:r>
          </w:p>
        </w:tc>
        <w:tc>
          <w:tcPr>
            <w:tcW w:w="28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E3086" w:rsidRPr="00B12092" w:rsidRDefault="00CE3086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E3086" w:rsidRPr="00B12092" w:rsidRDefault="00CE3086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A3BDC" w:rsidRPr="00FD0217" w:rsidTr="00EA3BDC">
        <w:trPr>
          <w:trHeight w:val="672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EA3BDC" w:rsidRPr="00EA3BDC" w:rsidRDefault="00EA3BDC" w:rsidP="00D44649">
            <w:pPr>
              <w:pStyle w:val="Nagwek4"/>
              <w:ind w:left="1633" w:firstLineChars="0" w:hanging="1633"/>
              <w:rPr>
                <w:rFonts w:ascii="Arial" w:hAnsi="Arial"/>
              </w:rPr>
            </w:pPr>
            <w:r w:rsidRPr="00EA3BDC">
              <w:rPr>
                <w:rFonts w:ascii="Arial" w:hAnsi="Arial"/>
                <w:sz w:val="20"/>
              </w:rPr>
              <w:t xml:space="preserve">Suma </w:t>
            </w:r>
            <w:r w:rsidR="00D44649">
              <w:rPr>
                <w:rFonts w:ascii="Arial" w:hAnsi="Arial"/>
                <w:sz w:val="20"/>
              </w:rPr>
              <w:t xml:space="preserve">iloczynów: </w:t>
            </w:r>
            <w:r w:rsidRPr="00EA3BDC">
              <w:rPr>
                <w:rFonts w:ascii="Arial" w:hAnsi="Arial"/>
                <w:sz w:val="20"/>
              </w:rPr>
              <w:t xml:space="preserve">cen jednostkowych netto </w:t>
            </w:r>
            <w:r w:rsidR="00D44649">
              <w:rPr>
                <w:rFonts w:ascii="Arial" w:hAnsi="Arial"/>
                <w:sz w:val="20"/>
              </w:rPr>
              <w:t xml:space="preserve">za wykonanie pojedynczej usługi (kolumna 3) </w:t>
            </w:r>
            <w:r w:rsidR="00D44649">
              <w:rPr>
                <w:rFonts w:ascii="Arial" w:hAnsi="Arial"/>
                <w:sz w:val="20"/>
              </w:rPr>
              <w:br/>
            </w:r>
            <w:r w:rsidRPr="00EA3BDC">
              <w:rPr>
                <w:rFonts w:ascii="Arial" w:hAnsi="Arial"/>
                <w:sz w:val="20"/>
              </w:rPr>
              <w:t xml:space="preserve">i szacowanych ilości usług </w:t>
            </w:r>
            <w:r w:rsidR="00D44649">
              <w:rPr>
                <w:rFonts w:ascii="Arial" w:hAnsi="Arial"/>
                <w:sz w:val="20"/>
              </w:rPr>
              <w:t>(kolumna 6)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EA3BDC" w:rsidRPr="00B12092" w:rsidRDefault="00EA3BDC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3BDC" w:rsidRPr="00B12092" w:rsidRDefault="00EA3BDC" w:rsidP="00B12092">
            <w:pPr>
              <w:spacing w:after="0" w:line="240" w:lineRule="auto"/>
              <w:ind w:firstLineChars="700" w:firstLine="12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5C23" w:rsidRPr="00FD0217" w:rsidRDefault="00235C23" w:rsidP="00E5551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35C23" w:rsidRPr="00FD0217" w:rsidSect="00E55517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E6" w:rsidRDefault="00D84EE6" w:rsidP="00501C2E">
      <w:pPr>
        <w:spacing w:after="0" w:line="240" w:lineRule="auto"/>
      </w:pPr>
      <w:r>
        <w:separator/>
      </w:r>
    </w:p>
  </w:endnote>
  <w:endnote w:type="continuationSeparator" w:id="0">
    <w:p w:rsidR="00D84EE6" w:rsidRDefault="00D84EE6" w:rsidP="0050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498712"/>
      <w:docPartObj>
        <w:docPartGallery w:val="Page Numbers (Bottom of Page)"/>
        <w:docPartUnique/>
      </w:docPartObj>
    </w:sdtPr>
    <w:sdtEndPr/>
    <w:sdtContent>
      <w:p w:rsidR="001631C1" w:rsidRDefault="001631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69">
          <w:rPr>
            <w:noProof/>
          </w:rPr>
          <w:t>3</w:t>
        </w:r>
        <w:r>
          <w:fldChar w:fldCharType="end"/>
        </w:r>
      </w:p>
    </w:sdtContent>
  </w:sdt>
  <w:p w:rsidR="001631C1" w:rsidRDefault="00163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E6" w:rsidRDefault="00D84EE6" w:rsidP="00501C2E">
      <w:pPr>
        <w:spacing w:after="0" w:line="240" w:lineRule="auto"/>
      </w:pPr>
      <w:r>
        <w:separator/>
      </w:r>
    </w:p>
  </w:footnote>
  <w:footnote w:type="continuationSeparator" w:id="0">
    <w:p w:rsidR="00D84EE6" w:rsidRDefault="00D84EE6" w:rsidP="00501C2E">
      <w:pPr>
        <w:spacing w:after="0" w:line="240" w:lineRule="auto"/>
      </w:pPr>
      <w:r>
        <w:continuationSeparator/>
      </w:r>
    </w:p>
  </w:footnote>
  <w:footnote w:id="1">
    <w:p w:rsidR="004A1E80" w:rsidRDefault="004A1E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0217">
        <w:t xml:space="preserve">dyspozycyjność czasowa automatycznej próbopobierni ALPPB-12 </w:t>
      </w:r>
      <w:r w:rsidR="001631C1" w:rsidRPr="001631C1">
        <w:t xml:space="preserve">liczona </w:t>
      </w:r>
      <w:r w:rsidR="001631C1">
        <w:t xml:space="preserve">70% </w:t>
      </w:r>
      <w:r w:rsidR="001631C1" w:rsidRPr="001631C1">
        <w:t>w odniesieniu do 340 dni</w:t>
      </w:r>
      <w:r w:rsidR="001631C1">
        <w:t>.</w:t>
      </w:r>
    </w:p>
  </w:footnote>
  <w:footnote w:id="2">
    <w:p w:rsidR="00FC4401" w:rsidRDefault="00FC4401" w:rsidP="00FC4401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wykonania czyn</w:t>
      </w:r>
      <w:r w:rsidR="00A27269">
        <w:t>ności</w:t>
      </w:r>
      <w:r>
        <w:t xml:space="preserve"> (praca automatycznej próbopobierni) wynagrodzenie nie będzie naliczane.</w:t>
      </w:r>
      <w:r w:rsidRPr="00AE7FC5">
        <w:t xml:space="preserve">  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0" w:rsidRPr="00C43EFE" w:rsidRDefault="004A1E80">
    <w:pPr>
      <w:pStyle w:val="Nagwek"/>
      <w:rPr>
        <w:rFonts w:ascii="Arial" w:hAnsi="Arial" w:cs="Arial"/>
        <w:b/>
        <w:sz w:val="20"/>
      </w:rPr>
    </w:pPr>
    <w:r w:rsidRPr="00C43EFE">
      <w:rPr>
        <w:rFonts w:ascii="Arial" w:hAnsi="Arial" w:cs="Arial"/>
        <w:b/>
        <w:sz w:val="20"/>
      </w:rPr>
      <w:t>Załącznik nr</w:t>
    </w:r>
    <w:r w:rsidR="0054464A">
      <w:rPr>
        <w:rFonts w:ascii="Arial" w:hAnsi="Arial" w:cs="Arial"/>
        <w:b/>
        <w:sz w:val="20"/>
      </w:rPr>
      <w:t xml:space="preserve"> 5</w:t>
    </w:r>
    <w:r w:rsidRPr="00C43EFE">
      <w:rPr>
        <w:rFonts w:ascii="Arial" w:hAnsi="Arial" w:cs="Arial"/>
        <w:b/>
        <w:sz w:val="20"/>
      </w:rPr>
      <w:t xml:space="preserve"> do Formularza Oferta</w:t>
    </w:r>
  </w:p>
  <w:p w:rsidR="004A1E80" w:rsidRDefault="004A1E80" w:rsidP="00501C2E">
    <w:pPr>
      <w:pStyle w:val="Nagwek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877"/>
    <w:multiLevelType w:val="hybridMultilevel"/>
    <w:tmpl w:val="66DECFC2"/>
    <w:lvl w:ilvl="0" w:tplc="E2A68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A2AFF"/>
    <w:multiLevelType w:val="hybridMultilevel"/>
    <w:tmpl w:val="46C2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6C05"/>
    <w:multiLevelType w:val="hybridMultilevel"/>
    <w:tmpl w:val="655E5E22"/>
    <w:lvl w:ilvl="0" w:tplc="0415000F">
      <w:start w:val="1"/>
      <w:numFmt w:val="decimal"/>
      <w:lvlText w:val="%1.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" w15:restartNumberingAfterBreak="0">
    <w:nsid w:val="74CB69EA"/>
    <w:multiLevelType w:val="hybridMultilevel"/>
    <w:tmpl w:val="FC2A7CFC"/>
    <w:lvl w:ilvl="0" w:tplc="6BA0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C9"/>
    <w:rsid w:val="00005CC1"/>
    <w:rsid w:val="0001680F"/>
    <w:rsid w:val="00037185"/>
    <w:rsid w:val="000433C9"/>
    <w:rsid w:val="00045FE4"/>
    <w:rsid w:val="000471E6"/>
    <w:rsid w:val="000C3FBF"/>
    <w:rsid w:val="000D53A9"/>
    <w:rsid w:val="00124053"/>
    <w:rsid w:val="001631C1"/>
    <w:rsid w:val="001E72BB"/>
    <w:rsid w:val="00235C23"/>
    <w:rsid w:val="002A0698"/>
    <w:rsid w:val="002C5477"/>
    <w:rsid w:val="00321BDE"/>
    <w:rsid w:val="00324AD9"/>
    <w:rsid w:val="003A3728"/>
    <w:rsid w:val="003B0636"/>
    <w:rsid w:val="003B3DE2"/>
    <w:rsid w:val="003C2638"/>
    <w:rsid w:val="003F363D"/>
    <w:rsid w:val="00422011"/>
    <w:rsid w:val="00434201"/>
    <w:rsid w:val="004418B8"/>
    <w:rsid w:val="00455993"/>
    <w:rsid w:val="00480CC4"/>
    <w:rsid w:val="004A1E80"/>
    <w:rsid w:val="004A510B"/>
    <w:rsid w:val="004E04AC"/>
    <w:rsid w:val="004E76D0"/>
    <w:rsid w:val="00501C2E"/>
    <w:rsid w:val="0054464A"/>
    <w:rsid w:val="00562198"/>
    <w:rsid w:val="00571361"/>
    <w:rsid w:val="005719C8"/>
    <w:rsid w:val="005838D3"/>
    <w:rsid w:val="00585BF6"/>
    <w:rsid w:val="005D04A0"/>
    <w:rsid w:val="00613080"/>
    <w:rsid w:val="00665A2D"/>
    <w:rsid w:val="006B268E"/>
    <w:rsid w:val="006E7952"/>
    <w:rsid w:val="006F1173"/>
    <w:rsid w:val="00773E79"/>
    <w:rsid w:val="007C2E41"/>
    <w:rsid w:val="007E1202"/>
    <w:rsid w:val="007E50F5"/>
    <w:rsid w:val="008A5C88"/>
    <w:rsid w:val="008D3F32"/>
    <w:rsid w:val="00920B1D"/>
    <w:rsid w:val="009807B5"/>
    <w:rsid w:val="00A27269"/>
    <w:rsid w:val="00A54173"/>
    <w:rsid w:val="00A646D0"/>
    <w:rsid w:val="00A9194D"/>
    <w:rsid w:val="00AA0F14"/>
    <w:rsid w:val="00AD1BF8"/>
    <w:rsid w:val="00AE0927"/>
    <w:rsid w:val="00AE7FC5"/>
    <w:rsid w:val="00AF19DE"/>
    <w:rsid w:val="00B12092"/>
    <w:rsid w:val="00B65281"/>
    <w:rsid w:val="00BB696B"/>
    <w:rsid w:val="00BC257A"/>
    <w:rsid w:val="00BE6484"/>
    <w:rsid w:val="00C004AB"/>
    <w:rsid w:val="00C2355D"/>
    <w:rsid w:val="00C43EFE"/>
    <w:rsid w:val="00C64F94"/>
    <w:rsid w:val="00C718FF"/>
    <w:rsid w:val="00C802CE"/>
    <w:rsid w:val="00C903DE"/>
    <w:rsid w:val="00CB29D5"/>
    <w:rsid w:val="00CE3086"/>
    <w:rsid w:val="00CE7070"/>
    <w:rsid w:val="00D44649"/>
    <w:rsid w:val="00D84EE6"/>
    <w:rsid w:val="00DB637D"/>
    <w:rsid w:val="00E35B43"/>
    <w:rsid w:val="00E55517"/>
    <w:rsid w:val="00E65EE2"/>
    <w:rsid w:val="00E97964"/>
    <w:rsid w:val="00EA1D7F"/>
    <w:rsid w:val="00EA3BDC"/>
    <w:rsid w:val="00EE6494"/>
    <w:rsid w:val="00F013B6"/>
    <w:rsid w:val="00F66C09"/>
    <w:rsid w:val="00FC4401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542D"/>
  <w15:docId w15:val="{C9794423-F602-40FC-89AF-71E05C69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2092"/>
    <w:pPr>
      <w:keepNext/>
      <w:jc w:val="both"/>
      <w:outlineLvl w:val="0"/>
    </w:pPr>
    <w:rPr>
      <w:rFonts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2092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EFE"/>
    <w:pPr>
      <w:keepNext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3BDC"/>
    <w:pPr>
      <w:keepNext/>
      <w:spacing w:after="0" w:line="240" w:lineRule="auto"/>
      <w:ind w:firstLineChars="600" w:firstLine="1080"/>
      <w:outlineLvl w:val="3"/>
    </w:pPr>
    <w:rPr>
      <w:rFonts w:ascii="Franklin Gothic Book" w:eastAsia="Times New Roman" w:hAnsi="Franklin Gothic Book" w:cs="Arial"/>
      <w:b/>
      <w:bCs/>
      <w:color w:val="000000"/>
      <w:sz w:val="18"/>
      <w:szCs w:val="18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3E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C2E"/>
  </w:style>
  <w:style w:type="paragraph" w:styleId="Stopka">
    <w:name w:val="footer"/>
    <w:basedOn w:val="Normalny"/>
    <w:link w:val="StopkaZnak"/>
    <w:uiPriority w:val="99"/>
    <w:unhideWhenUsed/>
    <w:rsid w:val="0050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C2E"/>
  </w:style>
  <w:style w:type="paragraph" w:styleId="Akapitzlist">
    <w:name w:val="List Paragraph"/>
    <w:basedOn w:val="Normalny"/>
    <w:uiPriority w:val="34"/>
    <w:qFormat/>
    <w:rsid w:val="00F66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12092"/>
    <w:rPr>
      <w:rFonts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12092"/>
    <w:rPr>
      <w:rFonts w:ascii="Arial" w:hAnsi="Arial" w:cs="Arial"/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2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2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0217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3E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C43EFE"/>
    <w:rPr>
      <w:rFonts w:ascii="Arial" w:hAnsi="Arial" w:cs="Arial"/>
      <w:b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807B5"/>
    <w:pPr>
      <w:jc w:val="center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07B5"/>
    <w:rPr>
      <w:rFonts w:ascii="Arial" w:hAnsi="Arial" w:cs="Arial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401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EA3BDC"/>
    <w:rPr>
      <w:rFonts w:ascii="Franklin Gothic Book" w:eastAsia="Times New Roman" w:hAnsi="Franklin Gothic Book" w:cs="Arial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3376-7A30-4706-93D3-02DAD069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Stanisław</dc:creator>
  <cp:lastModifiedBy>Magdalena Palkowska</cp:lastModifiedBy>
  <cp:revision>13</cp:revision>
  <cp:lastPrinted>2018-10-22T08:13:00Z</cp:lastPrinted>
  <dcterms:created xsi:type="dcterms:W3CDTF">2020-03-12T12:53:00Z</dcterms:created>
  <dcterms:modified xsi:type="dcterms:W3CDTF">2020-03-16T21:59:00Z</dcterms:modified>
</cp:coreProperties>
</file>